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ef6471ce1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03ec1ea90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Chandri Majhi,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5e0bf7b76414d" /><Relationship Type="http://schemas.openxmlformats.org/officeDocument/2006/relationships/numbering" Target="/word/numbering.xml" Id="R698314d698514c90" /><Relationship Type="http://schemas.openxmlformats.org/officeDocument/2006/relationships/settings" Target="/word/settings.xml" Id="R155d7811bde347f9" /><Relationship Type="http://schemas.openxmlformats.org/officeDocument/2006/relationships/image" Target="/word/media/603417f3-a8fe-4768-bb39-1549aae2b643.png" Id="R34503ec1ea904019" /></Relationships>
</file>