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d8dbe3eac84d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750fd7c65845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Chani Arpara,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d42453891b4ad6" /><Relationship Type="http://schemas.openxmlformats.org/officeDocument/2006/relationships/numbering" Target="/word/numbering.xml" Id="R58d637768f854bd8" /><Relationship Type="http://schemas.openxmlformats.org/officeDocument/2006/relationships/settings" Target="/word/settings.xml" Id="R4f36498ab94d4d84" /><Relationship Type="http://schemas.openxmlformats.org/officeDocument/2006/relationships/image" Target="/word/media/76bea570-df5b-4cc9-bce0-71d573c211a3.png" Id="R02750fd7c658452e" /></Relationships>
</file>