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62e1d5b51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d5034a500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3d14e384a4792" /><Relationship Type="http://schemas.openxmlformats.org/officeDocument/2006/relationships/numbering" Target="/word/numbering.xml" Id="R4108aede34834f45" /><Relationship Type="http://schemas.openxmlformats.org/officeDocument/2006/relationships/settings" Target="/word/settings.xml" Id="R8ee5a07e3bf6494b" /><Relationship Type="http://schemas.openxmlformats.org/officeDocument/2006/relationships/image" Target="/word/media/77fca8c6-ea85-4ea5-a3a1-699282a4af49.png" Id="R618d5034a50042d3" /></Relationships>
</file>