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594cc8479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70eb55c06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Chapachupa,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4c0d366e940ec" /><Relationship Type="http://schemas.openxmlformats.org/officeDocument/2006/relationships/numbering" Target="/word/numbering.xml" Id="Rfd3058c9f8154824" /><Relationship Type="http://schemas.openxmlformats.org/officeDocument/2006/relationships/settings" Target="/word/settings.xml" Id="Rca494a96ad7c49a5" /><Relationship Type="http://schemas.openxmlformats.org/officeDocument/2006/relationships/image" Target="/word/media/59f32046-182e-4bd8-b7ce-5302f8c90104.png" Id="R6a870eb55c064979" /></Relationships>
</file>