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1b19dbcb6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69477f19c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Ababil,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db95aca4b49dd" /><Relationship Type="http://schemas.openxmlformats.org/officeDocument/2006/relationships/numbering" Target="/word/numbering.xml" Id="R9d7f3aaa549d472e" /><Relationship Type="http://schemas.openxmlformats.org/officeDocument/2006/relationships/settings" Target="/word/settings.xml" Id="R1bd575aa4ba44a7a" /><Relationship Type="http://schemas.openxmlformats.org/officeDocument/2006/relationships/image" Target="/word/media/e382b324-a3d1-4bf8-b523-4c669a41fdd1.png" Id="R1a869477f19c4b8e" /></Relationships>
</file>