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34ba31ae1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b97de56dc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Amkhawa,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679771e7d4e38" /><Relationship Type="http://schemas.openxmlformats.org/officeDocument/2006/relationships/numbering" Target="/word/numbering.xml" Id="R72e154cf21b246b1" /><Relationship Type="http://schemas.openxmlformats.org/officeDocument/2006/relationships/settings" Target="/word/settings.xml" Id="R67cb1b727d5e48aa" /><Relationship Type="http://schemas.openxmlformats.org/officeDocument/2006/relationships/image" Target="/word/media/9cdab39b-4805-4d3c-82c4-920d134f8163.png" Id="Rfb8b97de56dc4728" /></Relationships>
</file>