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b82adfde3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99d27e59a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Amtali,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b58a77cb841f3" /><Relationship Type="http://schemas.openxmlformats.org/officeDocument/2006/relationships/numbering" Target="/word/numbering.xml" Id="Rb483a7a61e384fa6" /><Relationship Type="http://schemas.openxmlformats.org/officeDocument/2006/relationships/settings" Target="/word/settings.xml" Id="R406f8a7754e342fb" /><Relationship Type="http://schemas.openxmlformats.org/officeDocument/2006/relationships/image" Target="/word/media/8cd24ec0-17dd-4a2d-a7b1-89c62ab125c3.png" Id="R84999d27e59a4008" /></Relationships>
</file>