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28188a78d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24543645f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08d04bc164dcf" /><Relationship Type="http://schemas.openxmlformats.org/officeDocument/2006/relationships/numbering" Target="/word/numbering.xml" Id="R58d76bc802a74aba" /><Relationship Type="http://schemas.openxmlformats.org/officeDocument/2006/relationships/settings" Target="/word/settings.xml" Id="R4d035bae741a4842" /><Relationship Type="http://schemas.openxmlformats.org/officeDocument/2006/relationships/image" Target="/word/media/80edd681-9a9f-41c9-8dbe-652b45d9c991.png" Id="Rd1224543645f4070" /></Relationships>
</file>