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a40b804f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a8411827e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Babupur,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6b0b2877462c" /><Relationship Type="http://schemas.openxmlformats.org/officeDocument/2006/relationships/numbering" Target="/word/numbering.xml" Id="R9e3d81d28cb5421c" /><Relationship Type="http://schemas.openxmlformats.org/officeDocument/2006/relationships/settings" Target="/word/settings.xml" Id="R4793fc5f9bfa43a6" /><Relationship Type="http://schemas.openxmlformats.org/officeDocument/2006/relationships/image" Target="/word/media/39afd4df-e60f-4042-a394-76aa337051e0.png" Id="R260a8411827e41f2" /></Relationships>
</file>