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8096995a9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efafe86ce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9c2ba7fe94bc4" /><Relationship Type="http://schemas.openxmlformats.org/officeDocument/2006/relationships/numbering" Target="/word/numbering.xml" Id="R2d0e643756fb425f" /><Relationship Type="http://schemas.openxmlformats.org/officeDocument/2006/relationships/settings" Target="/word/settings.xml" Id="R012d3edf3cbb4339" /><Relationship Type="http://schemas.openxmlformats.org/officeDocument/2006/relationships/image" Target="/word/media/5324228d-61e9-481a-ace0-2ac6dc915424.png" Id="R55defafe86ce4b24" /></Relationships>
</file>