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bcb2951b1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0ea734673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91dfbc084f7c" /><Relationship Type="http://schemas.openxmlformats.org/officeDocument/2006/relationships/numbering" Target="/word/numbering.xml" Id="R28f332bf281846b1" /><Relationship Type="http://schemas.openxmlformats.org/officeDocument/2006/relationships/settings" Target="/word/settings.xml" Id="R72d527ca6be54ac0" /><Relationship Type="http://schemas.openxmlformats.org/officeDocument/2006/relationships/image" Target="/word/media/fc812114-e6e9-4005-be82-0f0d85f98edd.png" Id="R2120ea7346734d67" /></Relationships>
</file>