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38fc840ff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4b9190cec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Bandarkhola,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6e553bacc4df6" /><Relationship Type="http://schemas.openxmlformats.org/officeDocument/2006/relationships/numbering" Target="/word/numbering.xml" Id="Ra01d07f963c84c79" /><Relationship Type="http://schemas.openxmlformats.org/officeDocument/2006/relationships/settings" Target="/word/settings.xml" Id="Ref2c40e218124349" /><Relationship Type="http://schemas.openxmlformats.org/officeDocument/2006/relationships/image" Target="/word/media/1e04252a-aa0c-4cf2-bb9f-a460898997cb.png" Id="Rc7b4b9190cec4c5a" /></Relationships>
</file>