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bba4726d0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9728ebc45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Barama,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f2b008d144677" /><Relationship Type="http://schemas.openxmlformats.org/officeDocument/2006/relationships/numbering" Target="/word/numbering.xml" Id="R30b8ac8305364d8e" /><Relationship Type="http://schemas.openxmlformats.org/officeDocument/2006/relationships/settings" Target="/word/settings.xml" Id="R3ce2d8c5dfa14f9a" /><Relationship Type="http://schemas.openxmlformats.org/officeDocument/2006/relationships/image" Target="/word/media/1fdcdcca-acaf-47aa-b33b-317a4d237daf.png" Id="R2fc9728ebc454446" /></Relationships>
</file>