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7236b9ffd4c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f56f995da7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Bhapendra,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677d222704745" /><Relationship Type="http://schemas.openxmlformats.org/officeDocument/2006/relationships/numbering" Target="/word/numbering.xml" Id="Red0b5840c7d74a26" /><Relationship Type="http://schemas.openxmlformats.org/officeDocument/2006/relationships/settings" Target="/word/settings.xml" Id="Rfa260dd11d6f4c38" /><Relationship Type="http://schemas.openxmlformats.org/officeDocument/2006/relationships/image" Target="/word/media/db55fbe3-ffec-4d82-a9df-6088fb554660.png" Id="R6cf56f995da7449d" /></Relationships>
</file>