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260834410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565e2ed23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Bibhagdi,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d8afdbb49480d" /><Relationship Type="http://schemas.openxmlformats.org/officeDocument/2006/relationships/numbering" Target="/word/numbering.xml" Id="Rd36a8bff73eb4c95" /><Relationship Type="http://schemas.openxmlformats.org/officeDocument/2006/relationships/settings" Target="/word/settings.xml" Id="R7843d59e123d4c3d" /><Relationship Type="http://schemas.openxmlformats.org/officeDocument/2006/relationships/image" Target="/word/media/3a92de6c-ea6e-40ed-af47-04402bca34d2.png" Id="R719565e2ed234f59" /></Relationships>
</file>