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8093580fa42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87703c6ab843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Biswanathpur,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0ea082872347a7" /><Relationship Type="http://schemas.openxmlformats.org/officeDocument/2006/relationships/numbering" Target="/word/numbering.xml" Id="Ra12591e6c1cf428d" /><Relationship Type="http://schemas.openxmlformats.org/officeDocument/2006/relationships/settings" Target="/word/settings.xml" Id="R6b54c635bddd40b5" /><Relationship Type="http://schemas.openxmlformats.org/officeDocument/2006/relationships/image" Target="/word/media/e00b93ff-936b-4afb-a3af-d312c586b703.png" Id="Ra787703c6ab8439b" /></Relationships>
</file>