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4c00f2ada84a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ea910dce1c43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Boail,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f61ef4c8c049f9" /><Relationship Type="http://schemas.openxmlformats.org/officeDocument/2006/relationships/numbering" Target="/word/numbering.xml" Id="R12c994f94dd64013" /><Relationship Type="http://schemas.openxmlformats.org/officeDocument/2006/relationships/settings" Target="/word/settings.xml" Id="Rb94fa19f3b02426e" /><Relationship Type="http://schemas.openxmlformats.org/officeDocument/2006/relationships/image" Target="/word/media/07ca5bff-bf8f-4d2d-b191-4a1e16936559.png" Id="Rf2ea910dce1c43b4" /></Relationships>
</file>