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dc5b4a253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2531c4e9f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Daona,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24c9479ff4ebe" /><Relationship Type="http://schemas.openxmlformats.org/officeDocument/2006/relationships/numbering" Target="/word/numbering.xml" Id="R60f6677a06d14a3d" /><Relationship Type="http://schemas.openxmlformats.org/officeDocument/2006/relationships/settings" Target="/word/settings.xml" Id="R9adaaa82c2b34a9c" /><Relationship Type="http://schemas.openxmlformats.org/officeDocument/2006/relationships/image" Target="/word/media/18b7e52c-493c-460e-ac38-19fe37d79cab.png" Id="Rb6d2531c4e9f4241" /></Relationships>
</file>