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d387402b6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d3f5a57c2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Darbesh,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463be83ec48b0" /><Relationship Type="http://schemas.openxmlformats.org/officeDocument/2006/relationships/numbering" Target="/word/numbering.xml" Id="R3200858d83bf48d8" /><Relationship Type="http://schemas.openxmlformats.org/officeDocument/2006/relationships/settings" Target="/word/settings.xml" Id="Rd905d1bfe57d4f7a" /><Relationship Type="http://schemas.openxmlformats.org/officeDocument/2006/relationships/image" Target="/word/media/2639e15e-89ba-4873-931a-9fc9017e6ff1.png" Id="Rc2ed3f5a57c24646" /></Relationships>
</file>