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7a2285c2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99900a9c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Decree,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3737fdb744a83" /><Relationship Type="http://schemas.openxmlformats.org/officeDocument/2006/relationships/numbering" Target="/word/numbering.xml" Id="R0fec3274ff394718" /><Relationship Type="http://schemas.openxmlformats.org/officeDocument/2006/relationships/settings" Target="/word/settings.xml" Id="Rbc942df99f3c457a" /><Relationship Type="http://schemas.openxmlformats.org/officeDocument/2006/relationships/image" Target="/word/media/12f44a7a-a79d-4ce7-b979-398ab03c0eb6.png" Id="R901f99900a9c4415" /></Relationships>
</file>