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4efd756a3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ee7a6b90d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Deokandi,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036160b8a45f8" /><Relationship Type="http://schemas.openxmlformats.org/officeDocument/2006/relationships/numbering" Target="/word/numbering.xml" Id="R3c7ee92522784512" /><Relationship Type="http://schemas.openxmlformats.org/officeDocument/2006/relationships/settings" Target="/word/settings.xml" Id="R6e6fb39858d4447a" /><Relationship Type="http://schemas.openxmlformats.org/officeDocument/2006/relationships/image" Target="/word/media/1bf435f4-813d-4b75-9deb-fa606ed723d2.png" Id="Ra08ee7a6b90d49c9" /></Relationships>
</file>