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77cda1120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0b2bfddbd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Dhurpa,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b6da84cb1435a" /><Relationship Type="http://schemas.openxmlformats.org/officeDocument/2006/relationships/numbering" Target="/word/numbering.xml" Id="Rde4b705d01b14c96" /><Relationship Type="http://schemas.openxmlformats.org/officeDocument/2006/relationships/settings" Target="/word/settings.xml" Id="R28d3a339efb348db" /><Relationship Type="http://schemas.openxmlformats.org/officeDocument/2006/relationships/image" Target="/word/media/6012bdb1-e6c1-4f0f-a4f8-fba7f85e1277.png" Id="R1ca0b2bfddbd495e" /></Relationships>
</file>