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bf05c57e44c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95cd5a81124b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Didarulla,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664f602a7453f" /><Relationship Type="http://schemas.openxmlformats.org/officeDocument/2006/relationships/numbering" Target="/word/numbering.xml" Id="R7fe4e4beb3674d28" /><Relationship Type="http://schemas.openxmlformats.org/officeDocument/2006/relationships/settings" Target="/word/settings.xml" Id="Rd5cc618d44fa44ea" /><Relationship Type="http://schemas.openxmlformats.org/officeDocument/2006/relationships/image" Target="/word/media/7e849ab8-19a5-4b5d-aef1-346cc571e465.png" Id="R8895cd5a81124b80" /></Relationships>
</file>