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f85610b484c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4faea97c6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Dukria,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d8d641c2441a1" /><Relationship Type="http://schemas.openxmlformats.org/officeDocument/2006/relationships/numbering" Target="/word/numbering.xml" Id="Rb8a45053ce7b4d08" /><Relationship Type="http://schemas.openxmlformats.org/officeDocument/2006/relationships/settings" Target="/word/settings.xml" Id="R13db51a5e7574c62" /><Relationship Type="http://schemas.openxmlformats.org/officeDocument/2006/relationships/image" Target="/word/media/4e61da7a-9d6e-4825-8fe7-bb2a360b8599.png" Id="Rda94faea97c64cad" /></Relationships>
</file>