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6cce674d3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28acf01d845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Elahi,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6d6edf02b46d9" /><Relationship Type="http://schemas.openxmlformats.org/officeDocument/2006/relationships/numbering" Target="/word/numbering.xml" Id="Rce7503e512ac4dc7" /><Relationship Type="http://schemas.openxmlformats.org/officeDocument/2006/relationships/settings" Target="/word/settings.xml" Id="Rbadf23be11a841a2" /><Relationship Type="http://schemas.openxmlformats.org/officeDocument/2006/relationships/image" Target="/word/media/c56eb31e-585f-4244-8aac-f633361a343d.png" Id="Rea028acf01d845c0" /></Relationships>
</file>