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4f311c797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ae76a0593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Gangamalanga,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140e0e6c64aa8" /><Relationship Type="http://schemas.openxmlformats.org/officeDocument/2006/relationships/numbering" Target="/word/numbering.xml" Id="R6083c45c80d54880" /><Relationship Type="http://schemas.openxmlformats.org/officeDocument/2006/relationships/settings" Target="/word/settings.xml" Id="R1a937faa78e94040" /><Relationship Type="http://schemas.openxmlformats.org/officeDocument/2006/relationships/image" Target="/word/media/bc474313-6c57-4966-b37e-ca2ca969663e.png" Id="R73aae76a05934cc8" /></Relationships>
</file>