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7ade4517f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c85fc65f2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Gobindi,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1ebd17160431e" /><Relationship Type="http://schemas.openxmlformats.org/officeDocument/2006/relationships/numbering" Target="/word/numbering.xml" Id="R715c04eea9a044e8" /><Relationship Type="http://schemas.openxmlformats.org/officeDocument/2006/relationships/settings" Target="/word/settings.xml" Id="R5b2694531bf0458c" /><Relationship Type="http://schemas.openxmlformats.org/officeDocument/2006/relationships/image" Target="/word/media/02111930-7327-4a0a-91eb-34ec2765ef14.png" Id="Rf6ac85fc65f2470b" /></Relationships>
</file>