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c55f2d24fc47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66b66b27d44d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Haliakati,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14fb7a2814408b" /><Relationship Type="http://schemas.openxmlformats.org/officeDocument/2006/relationships/numbering" Target="/word/numbering.xml" Id="R0da40af680c04e38" /><Relationship Type="http://schemas.openxmlformats.org/officeDocument/2006/relationships/settings" Target="/word/settings.xml" Id="R343a88c860eb420f" /><Relationship Type="http://schemas.openxmlformats.org/officeDocument/2006/relationships/image" Target="/word/media/4174b855-fe2c-4be4-8f6c-3f95f91544c0.png" Id="R0366b66b27d44ddb" /></Relationships>
</file>