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5e3f4db16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42624f27a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Hasanpur,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226fb040e4f48" /><Relationship Type="http://schemas.openxmlformats.org/officeDocument/2006/relationships/numbering" Target="/word/numbering.xml" Id="Rab329ac3e8db4e45" /><Relationship Type="http://schemas.openxmlformats.org/officeDocument/2006/relationships/settings" Target="/word/settings.xml" Id="Reacb5231db4f418d" /><Relationship Type="http://schemas.openxmlformats.org/officeDocument/2006/relationships/image" Target="/word/media/2e422d17-1ecf-4547-b968-8e83a8cfb0e0.png" Id="Rde042624f27a4082" /></Relationships>
</file>