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f84df5a67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ac76bf8a7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Kachhabia,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351cc5dff4994" /><Relationship Type="http://schemas.openxmlformats.org/officeDocument/2006/relationships/numbering" Target="/word/numbering.xml" Id="R2900824a7ac2460d" /><Relationship Type="http://schemas.openxmlformats.org/officeDocument/2006/relationships/settings" Target="/word/settings.xml" Id="R3d01397ea1494215" /><Relationship Type="http://schemas.openxmlformats.org/officeDocument/2006/relationships/image" Target="/word/media/de182848-a1ca-4319-b231-54ebc05da643.png" Id="R905ac76bf8a74167" /></Relationships>
</file>