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593e66c72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e6e645f42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Kasabhog,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372ec53234d4b" /><Relationship Type="http://schemas.openxmlformats.org/officeDocument/2006/relationships/numbering" Target="/word/numbering.xml" Id="Rd42cd2dd55ad4ae9" /><Relationship Type="http://schemas.openxmlformats.org/officeDocument/2006/relationships/settings" Target="/word/settings.xml" Id="R81365cbf439d4780" /><Relationship Type="http://schemas.openxmlformats.org/officeDocument/2006/relationships/image" Target="/word/media/01735eca-fc49-441c-8e27-c8525af15462.png" Id="Rd99e6e645f4246f8" /></Relationships>
</file>