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4f0d58f1d743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9df9d4cbbf40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Katari,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de33d870164c49" /><Relationship Type="http://schemas.openxmlformats.org/officeDocument/2006/relationships/numbering" Target="/word/numbering.xml" Id="R46da69f95c04462f" /><Relationship Type="http://schemas.openxmlformats.org/officeDocument/2006/relationships/settings" Target="/word/settings.xml" Id="R3613c264b8874f70" /><Relationship Type="http://schemas.openxmlformats.org/officeDocument/2006/relationships/image" Target="/word/media/26f4db59-5a6e-456c-b255-121cc6904370.png" Id="Rd79df9d4cbbf40a5" /></Relationships>
</file>