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ecbcb2a713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c02c6eba14e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Khadimpur,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1247b98354ef4" /><Relationship Type="http://schemas.openxmlformats.org/officeDocument/2006/relationships/numbering" Target="/word/numbering.xml" Id="Raf414bcea01e43b6" /><Relationship Type="http://schemas.openxmlformats.org/officeDocument/2006/relationships/settings" Target="/word/settings.xml" Id="R66acb5122eee4bef" /><Relationship Type="http://schemas.openxmlformats.org/officeDocument/2006/relationships/image" Target="/word/media/2220d602-48a9-484a-b797-c7231d835a00.png" Id="R0fbc02c6eba14eb7" /></Relationships>
</file>