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fa83b9789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8616a928e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adfb846a94b25" /><Relationship Type="http://schemas.openxmlformats.org/officeDocument/2006/relationships/numbering" Target="/word/numbering.xml" Id="R60831a0b4f204e64" /><Relationship Type="http://schemas.openxmlformats.org/officeDocument/2006/relationships/settings" Target="/word/settings.xml" Id="Ra1bd0ff6723a4750" /><Relationship Type="http://schemas.openxmlformats.org/officeDocument/2006/relationships/image" Target="/word/media/0f769473-b08a-4a42-a25b-32e4f9cdeef3.png" Id="R1428616a928e431a" /></Relationships>
</file>