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eac59f12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5e9f70ab9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Kharakdia,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ce3db018f458d" /><Relationship Type="http://schemas.openxmlformats.org/officeDocument/2006/relationships/numbering" Target="/word/numbering.xml" Id="Re912d33526954eb4" /><Relationship Type="http://schemas.openxmlformats.org/officeDocument/2006/relationships/settings" Target="/word/settings.xml" Id="R5d8ca19397cb4acd" /><Relationship Type="http://schemas.openxmlformats.org/officeDocument/2006/relationships/image" Target="/word/media/6856aaa4-2f6b-4816-80b7-395829a65e54.png" Id="Rbe45e9f70ab94137" /></Relationships>
</file>