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cacd5145d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ed04449fb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Khuni,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38317d3364757" /><Relationship Type="http://schemas.openxmlformats.org/officeDocument/2006/relationships/numbering" Target="/word/numbering.xml" Id="R5237ae899f0d4767" /><Relationship Type="http://schemas.openxmlformats.org/officeDocument/2006/relationships/settings" Target="/word/settings.xml" Id="Rcdb51285bfed4ef7" /><Relationship Type="http://schemas.openxmlformats.org/officeDocument/2006/relationships/image" Target="/word/media/7b4880ea-0a0d-431e-b0dc-3ec50e437772.png" Id="R23ded04449fb4a91" /></Relationships>
</file>