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7b4eae3de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d34e14ec8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Machhua,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263f2ca77400d" /><Relationship Type="http://schemas.openxmlformats.org/officeDocument/2006/relationships/numbering" Target="/word/numbering.xml" Id="R44d7b193701345ce" /><Relationship Type="http://schemas.openxmlformats.org/officeDocument/2006/relationships/settings" Target="/word/settings.xml" Id="R16447f28c7a5407e" /><Relationship Type="http://schemas.openxmlformats.org/officeDocument/2006/relationships/image" Target="/word/media/41710d45-2196-48f8-a25e-cb3af7a52a67.png" Id="Rc9fd34e14ec84aca" /></Relationships>
</file>