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685d8cfea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b8f62e4a7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6e413ec804f25" /><Relationship Type="http://schemas.openxmlformats.org/officeDocument/2006/relationships/numbering" Target="/word/numbering.xml" Id="R9538c00a89694e40" /><Relationship Type="http://schemas.openxmlformats.org/officeDocument/2006/relationships/settings" Target="/word/settings.xml" Id="R7e7bfad4463a4e6f" /><Relationship Type="http://schemas.openxmlformats.org/officeDocument/2006/relationships/image" Target="/word/media/05e694ad-caf3-45d0-8e5d-ef36d84c214a.png" Id="R15eb8f62e4a74bcd" /></Relationships>
</file>