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089a3fe9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464d50b43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f3d3473c4394" /><Relationship Type="http://schemas.openxmlformats.org/officeDocument/2006/relationships/numbering" Target="/word/numbering.xml" Id="R6c8b68fc94f44c62" /><Relationship Type="http://schemas.openxmlformats.org/officeDocument/2006/relationships/settings" Target="/word/settings.xml" Id="R04ab8a52df5b446a" /><Relationship Type="http://schemas.openxmlformats.org/officeDocument/2006/relationships/image" Target="/word/media/d5cd9551-cf6e-4a92-a233-431e8f97236d.png" Id="R964464d50b4341f0" /></Relationships>
</file>