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bd89c6ee4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bcc97414c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Mathura,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e135886104b77" /><Relationship Type="http://schemas.openxmlformats.org/officeDocument/2006/relationships/numbering" Target="/word/numbering.xml" Id="Rb5460556b6cb4e74" /><Relationship Type="http://schemas.openxmlformats.org/officeDocument/2006/relationships/settings" Target="/word/settings.xml" Id="R8246ab90eb9b4fb3" /><Relationship Type="http://schemas.openxmlformats.org/officeDocument/2006/relationships/image" Target="/word/media/19e070ae-ae21-4aed-9ae4-43aef83e887d.png" Id="Rd24bcc97414c4d72" /></Relationships>
</file>