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d5eb7a044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4d5bb033b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Monai,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aae75ff164fe6" /><Relationship Type="http://schemas.openxmlformats.org/officeDocument/2006/relationships/numbering" Target="/word/numbering.xml" Id="R0940eb017c7342b2" /><Relationship Type="http://schemas.openxmlformats.org/officeDocument/2006/relationships/settings" Target="/word/settings.xml" Id="R9af63f054d664b98" /><Relationship Type="http://schemas.openxmlformats.org/officeDocument/2006/relationships/image" Target="/word/media/f2e84cbb-9401-428c-af8d-7a9aece9d680.png" Id="R62a4d5bb033b46ff" /></Relationships>
</file>