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36b49e350141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0a130002814a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Nachani,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ede163605d4759" /><Relationship Type="http://schemas.openxmlformats.org/officeDocument/2006/relationships/numbering" Target="/word/numbering.xml" Id="R09b7c1c236b14339" /><Relationship Type="http://schemas.openxmlformats.org/officeDocument/2006/relationships/settings" Target="/word/settings.xml" Id="Reb6e2848c3f047b7" /><Relationship Type="http://schemas.openxmlformats.org/officeDocument/2006/relationships/image" Target="/word/media/aa450eb0-a146-4a23-9ea0-634c2e59ecad.png" Id="Ra80a130002814a5b" /></Relationships>
</file>