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a0c58fece4c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a46d4337bd49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Palas,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ceb1cd86df4d43" /><Relationship Type="http://schemas.openxmlformats.org/officeDocument/2006/relationships/numbering" Target="/word/numbering.xml" Id="R5031d0962bae4613" /><Relationship Type="http://schemas.openxmlformats.org/officeDocument/2006/relationships/settings" Target="/word/settings.xml" Id="R0c5f95a21f1c492c" /><Relationship Type="http://schemas.openxmlformats.org/officeDocument/2006/relationships/image" Target="/word/media/010add72-8101-4c98-bd26-ad2bc66ee92f.png" Id="Rbaa46d4337bd49ff" /></Relationships>
</file>