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b8cec567e1747d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b5aded3b98434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Raghurampur,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4901f5264410b" /><Relationship Type="http://schemas.openxmlformats.org/officeDocument/2006/relationships/numbering" Target="/word/numbering.xml" Id="R497a415277784437" /><Relationship Type="http://schemas.openxmlformats.org/officeDocument/2006/relationships/settings" Target="/word/settings.xml" Id="Rcd7519228d0949ae" /><Relationship Type="http://schemas.openxmlformats.org/officeDocument/2006/relationships/image" Target="/word/media/1d64ed1e-60de-4374-8466-c5d332fc2183.png" Id="Re3b5aded3b984347" /></Relationships>
</file>