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ac4dfe81f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1bb3e327d9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edebbddb844217" /><Relationship Type="http://schemas.openxmlformats.org/officeDocument/2006/relationships/numbering" Target="/word/numbering.xml" Id="Rf36f415d74d94c1a" /><Relationship Type="http://schemas.openxmlformats.org/officeDocument/2006/relationships/settings" Target="/word/settings.xml" Id="R52fa9849ea78478b" /><Relationship Type="http://schemas.openxmlformats.org/officeDocument/2006/relationships/image" Target="/word/media/3d194248-a361-4d0a-a5a1-e4b558dc5647.png" Id="R451bb3e327d942f5" /></Relationships>
</file>