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27ff4886f4e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0478f242bb46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Saladi,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29b6721fbe4aa4" /><Relationship Type="http://schemas.openxmlformats.org/officeDocument/2006/relationships/numbering" Target="/word/numbering.xml" Id="Rb2ddb4a6b6f14786" /><Relationship Type="http://schemas.openxmlformats.org/officeDocument/2006/relationships/settings" Target="/word/settings.xml" Id="Rad09802dae5147f7" /><Relationship Type="http://schemas.openxmlformats.org/officeDocument/2006/relationships/image" Target="/word/media/e255315d-ae84-4cde-bb19-731abdc80aeb.png" Id="R270478f242bb46ff" /></Relationships>
</file>