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2ac5bde10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650da0243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Sherpur Nakpara,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6b37318584ced" /><Relationship Type="http://schemas.openxmlformats.org/officeDocument/2006/relationships/numbering" Target="/word/numbering.xml" Id="R46b7f49b3e3e4a27" /><Relationship Type="http://schemas.openxmlformats.org/officeDocument/2006/relationships/settings" Target="/word/settings.xml" Id="R6bfd3ff70dca4214" /><Relationship Type="http://schemas.openxmlformats.org/officeDocument/2006/relationships/image" Target="/word/media/dbeedec6-0dd6-451e-86bd-34023bf24767.png" Id="R72f650da02434b13" /></Relationships>
</file>