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afe883e2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3239d3860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Singair,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a40d13a14fc1" /><Relationship Type="http://schemas.openxmlformats.org/officeDocument/2006/relationships/numbering" Target="/word/numbering.xml" Id="R97ddb29dfaeb4de3" /><Relationship Type="http://schemas.openxmlformats.org/officeDocument/2006/relationships/settings" Target="/word/settings.xml" Id="Ra217c78862b64435" /><Relationship Type="http://schemas.openxmlformats.org/officeDocument/2006/relationships/image" Target="/word/media/ce09a308-30af-40d8-a1c2-47060199d08f.png" Id="Rc1a3239d3860401f" /></Relationships>
</file>