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24bb58e89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76c9b09d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Subhi,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c6037f6eb4c43" /><Relationship Type="http://schemas.openxmlformats.org/officeDocument/2006/relationships/numbering" Target="/word/numbering.xml" Id="R0b58d2ad87b64040" /><Relationship Type="http://schemas.openxmlformats.org/officeDocument/2006/relationships/settings" Target="/word/settings.xml" Id="Ra0eac06206614c94" /><Relationship Type="http://schemas.openxmlformats.org/officeDocument/2006/relationships/image" Target="/word/media/9b6cc05a-944d-4601-bd0c-87a9f23bc10c.png" Id="R6fa76c9b09d24c21" /></Relationships>
</file>