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ba64b2671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ed4fd92ae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Subuddhi,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9728b00054c87" /><Relationship Type="http://schemas.openxmlformats.org/officeDocument/2006/relationships/numbering" Target="/word/numbering.xml" Id="R843fd5108a7e4f0b" /><Relationship Type="http://schemas.openxmlformats.org/officeDocument/2006/relationships/settings" Target="/word/settings.xml" Id="R903c38f1b1354b6a" /><Relationship Type="http://schemas.openxmlformats.org/officeDocument/2006/relationships/image" Target="/word/media/b15cf486-f019-4ca3-954a-28f269ef237d.png" Id="Rb82ed4fd92ae4b5a" /></Relationships>
</file>